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4747" w14:textId="0F6F1E73" w:rsidR="00FF59D6" w:rsidRDefault="00160816" w:rsidP="00511C26">
      <w:pPr>
        <w:jc w:val="center"/>
        <w:rPr>
          <w:b/>
        </w:rPr>
      </w:pPr>
      <w:r w:rsidRPr="00511C26">
        <w:rPr>
          <w:b/>
        </w:rPr>
        <w:t>Titration Procedure</w:t>
      </w:r>
    </w:p>
    <w:p w14:paraId="55083A05" w14:textId="5E0CC3E9" w:rsidR="00511C26" w:rsidRPr="00511C26" w:rsidRDefault="00663608" w:rsidP="00511C26">
      <w:pPr>
        <w:jc w:val="center"/>
        <w:rPr>
          <w:b/>
        </w:rPr>
      </w:pPr>
      <w:r>
        <w:rPr>
          <w:b/>
        </w:rPr>
        <w:t xml:space="preserve">Portable </w:t>
      </w:r>
      <w:bookmarkStart w:id="0" w:name="_GoBack"/>
      <w:bookmarkEnd w:id="0"/>
      <w:r w:rsidR="00511C26">
        <w:rPr>
          <w:b/>
        </w:rPr>
        <w:t>Biodiesel Unit</w:t>
      </w:r>
    </w:p>
    <w:p w14:paraId="37A6B9BE" w14:textId="7A42CD56" w:rsidR="00160816" w:rsidRDefault="00160816"/>
    <w:p w14:paraId="12308565" w14:textId="7381840A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Using the 3 ml syringe, add 1 ml of canola oil to the plastic beaker</w:t>
      </w:r>
    </w:p>
    <w:p w14:paraId="6A7A1F39" w14:textId="2A9119E0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Using the 12 ml syringe, add 10 ml of Solution B</w:t>
      </w:r>
    </w:p>
    <w:p w14:paraId="6A0CBC00" w14:textId="145C19DF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Add 3 drops of Solution C</w:t>
      </w:r>
    </w:p>
    <w:p w14:paraId="0595343B" w14:textId="0F2C9180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Mix the solutions together by swirling the beaker in a circular fashion (don’t spill or splash any on your hand)</w:t>
      </w:r>
    </w:p>
    <w:p w14:paraId="480161F2" w14:textId="686D0D3C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Using a second 12 ml syringe, draw up 7</w:t>
      </w:r>
      <w:r w:rsidR="00154196">
        <w:t>-10</w:t>
      </w:r>
      <w:r>
        <w:t xml:space="preserve"> ml of Solution A</w:t>
      </w:r>
    </w:p>
    <w:p w14:paraId="781768B0" w14:textId="0CAE3296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 xml:space="preserve">Drop by drop, add Solution A to the mixture, mixing as you go.  </w:t>
      </w:r>
    </w:p>
    <w:p w14:paraId="351817BB" w14:textId="062123FC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 xml:space="preserve">After approximately </w:t>
      </w:r>
      <w:r w:rsidR="00154196">
        <w:t>3-</w:t>
      </w:r>
      <w:r>
        <w:t>4 ml, you will notice the mixture turning pink/magenta.  Continue adding drops until the color stays for at least 10 seconds or more</w:t>
      </w:r>
    </w:p>
    <w:p w14:paraId="78533B12" w14:textId="4BC75A5C" w:rsidR="00160816" w:rsidRDefault="00160816" w:rsidP="00511C26">
      <w:pPr>
        <w:pStyle w:val="ListParagraph"/>
        <w:numPr>
          <w:ilvl w:val="0"/>
          <w:numId w:val="1"/>
        </w:numPr>
        <w:spacing w:line="360" w:lineRule="auto"/>
      </w:pPr>
      <w:r>
        <w:t>Record the amount of Solution A used below</w:t>
      </w:r>
    </w:p>
    <w:p w14:paraId="2C0E0F16" w14:textId="3F862B99" w:rsidR="00160816" w:rsidRDefault="00160816" w:rsidP="00511C26">
      <w:pPr>
        <w:spacing w:line="360" w:lineRule="auto"/>
      </w:pPr>
    </w:p>
    <w:p w14:paraId="3265880C" w14:textId="5B305388" w:rsidR="00160816" w:rsidRDefault="00160816" w:rsidP="00160816"/>
    <w:p w14:paraId="7C211204" w14:textId="2D361702" w:rsidR="00160816" w:rsidRDefault="00160816" w:rsidP="00160816">
      <w:r>
        <w:t xml:space="preserve">Amount of Solution </w:t>
      </w:r>
      <w:proofErr w:type="gramStart"/>
      <w:r>
        <w:t>A</w:t>
      </w:r>
      <w:proofErr w:type="gramEnd"/>
      <w:r>
        <w:t xml:space="preserve"> used: </w:t>
      </w:r>
      <w:r>
        <w:softHyphen/>
      </w:r>
      <w:r>
        <w:softHyphen/>
      </w:r>
      <w:r>
        <w:softHyphen/>
      </w:r>
      <w:r>
        <w:softHyphen/>
      </w:r>
      <w:r>
        <w:softHyphen/>
        <w:t>__________ ml</w:t>
      </w:r>
    </w:p>
    <w:p w14:paraId="1BBD259B" w14:textId="1F022953" w:rsidR="00511C26" w:rsidRDefault="00511C26" w:rsidP="00160816"/>
    <w:p w14:paraId="4258726A" w14:textId="205D62C9" w:rsidR="00511C26" w:rsidRDefault="00511C26" w:rsidP="00160816">
      <w:r>
        <w:t xml:space="preserve">Plug this number in the spreadsheet.  We will be making 40 gal of biodiesel.  Potassium Hydroxide is 90% pure.  </w:t>
      </w:r>
    </w:p>
    <w:p w14:paraId="562A34CF" w14:textId="635003F3" w:rsidR="00511C26" w:rsidRDefault="00511C26" w:rsidP="00160816"/>
    <w:p w14:paraId="2C38BD0C" w14:textId="478BF0ED" w:rsidR="00511C26" w:rsidRDefault="00511C26" w:rsidP="00160816">
      <w:r>
        <w:t xml:space="preserve">How many grams of KOH are needed to make a </w:t>
      </w:r>
      <w:r w:rsidR="00154196">
        <w:t>3</w:t>
      </w:r>
      <w:r>
        <w:t xml:space="preserve">0 gal batch? __________ </w:t>
      </w:r>
      <w:proofErr w:type="gramStart"/>
      <w:r>
        <w:t>grams</w:t>
      </w:r>
      <w:proofErr w:type="gramEnd"/>
    </w:p>
    <w:p w14:paraId="2445D4C3" w14:textId="77777777" w:rsidR="00663608" w:rsidRDefault="00663608" w:rsidP="00160816"/>
    <w:p w14:paraId="2600073F" w14:textId="77777777" w:rsidR="00663608" w:rsidRDefault="00663608" w:rsidP="00160816"/>
    <w:p w14:paraId="6A22BD86" w14:textId="77777777" w:rsidR="00663608" w:rsidRDefault="00663608" w:rsidP="00160816"/>
    <w:p w14:paraId="51CD9C03" w14:textId="77777777" w:rsidR="00663608" w:rsidRDefault="00663608" w:rsidP="00160816"/>
    <w:p w14:paraId="57E7133A" w14:textId="77777777" w:rsidR="00663608" w:rsidRDefault="00663608" w:rsidP="00160816"/>
    <w:p w14:paraId="56D986BD" w14:textId="77777777" w:rsidR="00663608" w:rsidRDefault="00663608" w:rsidP="00160816"/>
    <w:p w14:paraId="7212E55C" w14:textId="4D549598" w:rsidR="00663608" w:rsidRDefault="00663608" w:rsidP="00160816">
      <w:r>
        <w:t>For more information contact:</w:t>
      </w:r>
    </w:p>
    <w:p w14:paraId="59F5FF6B" w14:textId="17029798" w:rsidR="00663608" w:rsidRDefault="00663608" w:rsidP="00160816">
      <w:r>
        <w:t>Dennis Pennington</w:t>
      </w:r>
    </w:p>
    <w:p w14:paraId="40FBCD5F" w14:textId="63140C82" w:rsidR="00663608" w:rsidRDefault="00663608" w:rsidP="00160816">
      <w:r>
        <w:t>Sr. Bioenergy Educator</w:t>
      </w:r>
    </w:p>
    <w:p w14:paraId="597E7324" w14:textId="3519460A" w:rsidR="00663608" w:rsidRDefault="00663608" w:rsidP="00160816">
      <w:hyperlink r:id="rId5" w:history="1">
        <w:r w:rsidRPr="007745AF">
          <w:rPr>
            <w:rStyle w:val="Hyperlink"/>
          </w:rPr>
          <w:t>pennin34@msu.edu</w:t>
        </w:r>
      </w:hyperlink>
    </w:p>
    <w:p w14:paraId="4E874B65" w14:textId="5EA69953" w:rsidR="00663608" w:rsidRDefault="00663608" w:rsidP="00160816">
      <w:r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7E0E9272" wp14:editId="6D407D1D">
            <wp:simplePos x="0" y="0"/>
            <wp:positionH relativeFrom="column">
              <wp:posOffset>-64580</wp:posOffset>
            </wp:positionH>
            <wp:positionV relativeFrom="paragraph">
              <wp:posOffset>721377</wp:posOffset>
            </wp:positionV>
            <wp:extent cx="2897580" cy="37668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UE Logo RGB_Green_150_5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7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269-838-8265</w:t>
      </w:r>
    </w:p>
    <w:sectPr w:rsidR="0066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84C2C"/>
    <w:multiLevelType w:val="hybridMultilevel"/>
    <w:tmpl w:val="EA9C0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16"/>
    <w:rsid w:val="00154196"/>
    <w:rsid w:val="00160816"/>
    <w:rsid w:val="00511C26"/>
    <w:rsid w:val="00663608"/>
    <w:rsid w:val="008B7928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8FA79"/>
  <w15:docId w15:val="{8660EF42-9BFB-412F-9D72-409DDA2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pennin34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Pennington</dc:creator>
  <cp:lastModifiedBy>Dennis Pennington</cp:lastModifiedBy>
  <cp:revision>3</cp:revision>
  <dcterms:created xsi:type="dcterms:W3CDTF">2012-03-03T21:26:00Z</dcterms:created>
  <dcterms:modified xsi:type="dcterms:W3CDTF">2014-08-27T13:44:00Z</dcterms:modified>
</cp:coreProperties>
</file>